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3D" w:rsidRPr="00114A3D" w:rsidRDefault="00114A3D" w:rsidP="007855DE">
      <w:pPr>
        <w:spacing w:after="0" w:line="240" w:lineRule="auto"/>
        <w:outlineLvl w:val="4"/>
        <w:rPr>
          <w:rFonts w:ascii="Times New Roman" w:eastAsia="Times New Roman" w:hAnsi="Times New Roman" w:cs="Times New Roman"/>
          <w:b/>
          <w:bCs/>
          <w:sz w:val="20"/>
          <w:szCs w:val="20"/>
        </w:rPr>
      </w:pPr>
      <w:r w:rsidRPr="00114A3D">
        <w:rPr>
          <w:rFonts w:ascii="Arial Black" w:eastAsia="Times New Roman" w:hAnsi="Arial Black" w:cs="Times New Roman"/>
          <w:b/>
          <w:bCs/>
          <w:sz w:val="20"/>
          <w:szCs w:val="20"/>
        </w:rPr>
        <w:t>ARE YOU A STUDENT OF A NGS SISTER SCHOOL?</w:t>
      </w:r>
    </w:p>
    <w:p w:rsidR="00114A3D" w:rsidRPr="00114A3D" w:rsidRDefault="00114A3D" w:rsidP="007855DE">
      <w:pPr>
        <w:spacing w:after="0"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If yes, then you are entitled to special concessions at NGS. If no, then your school can apply for a sister school status.</w:t>
      </w:r>
    </w:p>
    <w:p w:rsidR="00114A3D" w:rsidRPr="00114A3D" w:rsidRDefault="00114A3D" w:rsidP="007855DE">
      <w:pPr>
        <w:spacing w:after="0"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 xml:space="preserve">Please visit us or call </w:t>
      </w:r>
      <w:r w:rsidRPr="00114A3D">
        <w:rPr>
          <w:rFonts w:ascii="Times New Roman" w:eastAsia="Times New Roman" w:hAnsi="Times New Roman" w:cs="Times New Roman"/>
          <w:b/>
          <w:bCs/>
          <w:color w:val="38277F"/>
          <w:sz w:val="24"/>
          <w:szCs w:val="24"/>
        </w:rPr>
        <w:t>042 35756911</w:t>
      </w:r>
      <w:r w:rsidRPr="00114A3D">
        <w:rPr>
          <w:rFonts w:ascii="Times New Roman" w:eastAsia="Times New Roman" w:hAnsi="Times New Roman" w:cs="Times New Roman"/>
          <w:sz w:val="24"/>
          <w:szCs w:val="24"/>
        </w:rPr>
        <w:t xml:space="preserve"> for details.</w:t>
      </w:r>
    </w:p>
    <w:p w:rsidR="00114A3D" w:rsidRPr="00114A3D" w:rsidRDefault="00114A3D" w:rsidP="007855DE">
      <w:pPr>
        <w:spacing w:after="0"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b/>
          <w:bCs/>
          <w:color w:val="38277F"/>
          <w:sz w:val="24"/>
          <w:szCs w:val="24"/>
        </w:rPr>
        <w:t>EARLY ADMISSION:</w:t>
      </w:r>
    </w:p>
    <w:p w:rsidR="00114A3D" w:rsidRPr="00114A3D" w:rsidRDefault="00114A3D" w:rsidP="007855DE">
      <w:pPr>
        <w:spacing w:after="0"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Early birds will be offered 35% scholarship for 2 years, if they apply before 30th June.</w:t>
      </w:r>
    </w:p>
    <w:p w:rsidR="00114A3D" w:rsidRPr="00114A3D" w:rsidRDefault="00114A3D" w:rsidP="007855DE">
      <w:pPr>
        <w:spacing w:after="0"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b/>
          <w:bCs/>
          <w:color w:val="38277F"/>
          <w:sz w:val="24"/>
          <w:szCs w:val="24"/>
        </w:rPr>
        <w:t>ACADEMIC SCHOLARSHIP FOR A-LEVEL STUDENTS:</w:t>
      </w:r>
    </w:p>
    <w:p w:rsidR="00114A3D" w:rsidRPr="00114A3D" w:rsidRDefault="00114A3D" w:rsidP="007855DE">
      <w:pPr>
        <w:spacing w:after="0"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NGS offers generous merit scholarships to A-level students, based on a unique grade point system.</w:t>
      </w:r>
    </w:p>
    <w:p w:rsidR="00114A3D" w:rsidRPr="00114A3D" w:rsidRDefault="00114A3D" w:rsidP="00114A3D">
      <w:pPr>
        <w:spacing w:before="100" w:beforeAutospacing="1" w:after="100" w:afterAutospacing="1"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b/>
          <w:bCs/>
          <w:color w:val="38277F"/>
          <w:sz w:val="24"/>
          <w:szCs w:val="24"/>
        </w:rPr>
        <w:t>ACADEMIC SCHOLARSHIP</w:t>
      </w:r>
    </w:p>
    <w:p w:rsidR="00114A3D" w:rsidRPr="00114A3D" w:rsidRDefault="00114A3D" w:rsidP="00114A3D">
      <w:pPr>
        <w:spacing w:before="100" w:beforeAutospacing="1" w:after="100" w:afterAutospacing="1"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Academic scholarship is based upon total grade points as follows:</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0"/>
        <w:gridCol w:w="1601"/>
        <w:gridCol w:w="1601"/>
        <w:gridCol w:w="1994"/>
        <w:gridCol w:w="1994"/>
      </w:tblGrid>
      <w:tr w:rsidR="00114A3D" w:rsidRPr="00114A3D" w:rsidTr="00114A3D">
        <w:trPr>
          <w:trHeight w:val="555"/>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bookmarkStart w:id="0" w:name="_GoBack"/>
            <w:r w:rsidRPr="00114A3D">
              <w:rPr>
                <w:rFonts w:ascii="Times New Roman" w:eastAsia="Times New Roman" w:hAnsi="Times New Roman" w:cs="Times New Roman"/>
                <w:sz w:val="24"/>
                <w:szCs w:val="24"/>
              </w:rPr>
              <w:t>A* grade</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A grade</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B grade</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“A” in English</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Sister schools</w:t>
            </w:r>
          </w:p>
        </w:tc>
      </w:tr>
      <w:tr w:rsidR="00114A3D" w:rsidRPr="00114A3D" w:rsidTr="00114A3D">
        <w:trPr>
          <w:trHeight w:val="6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before="100" w:beforeAutospacing="1" w:after="100" w:afterAutospacing="1"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5 points</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4 points</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2 points</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+ 2 points</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+ 2 points</w:t>
            </w:r>
          </w:p>
        </w:tc>
      </w:tr>
    </w:tbl>
    <w:bookmarkEnd w:id="0"/>
    <w:p w:rsidR="00114A3D" w:rsidRPr="00114A3D" w:rsidRDefault="00114A3D" w:rsidP="00114A3D">
      <w:pPr>
        <w:spacing w:before="100" w:beforeAutospacing="1" w:after="100" w:afterAutospacing="1"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color w:val="FFFFFF"/>
          <w:sz w:val="24"/>
          <w:szCs w:val="24"/>
        </w:rPr>
        <w:t>.</w:t>
      </w:r>
    </w:p>
    <w:p w:rsidR="00114A3D" w:rsidRPr="00114A3D" w:rsidRDefault="00114A3D" w:rsidP="00114A3D">
      <w:pPr>
        <w:spacing w:before="100" w:beforeAutospacing="1" w:after="100" w:afterAutospacing="1"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8 best O-level grades will be considered to calculate the Total Grade Points.</w:t>
      </w:r>
    </w:p>
    <w:p w:rsidR="00114A3D" w:rsidRPr="00114A3D" w:rsidRDefault="00114A3D" w:rsidP="00114A3D">
      <w:pPr>
        <w:spacing w:before="100" w:beforeAutospacing="1" w:after="100" w:afterAutospacing="1"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b/>
          <w:bCs/>
          <w:color w:val="38277F"/>
          <w:sz w:val="24"/>
          <w:szCs w:val="24"/>
        </w:rPr>
        <w:t>SPORTS SCHOLARSHIP</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90"/>
      </w:tblGrid>
      <w:tr w:rsidR="00114A3D" w:rsidRPr="00114A3D" w:rsidTr="00114A3D">
        <w:trPr>
          <w:trHeight w:val="150"/>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Sports scholarship of 20% to 50% is offered to talented sports men and women who have played at national level or city level. It is compulsory for sports scholarship holders to play for the school.</w:t>
            </w:r>
          </w:p>
        </w:tc>
      </w:tr>
    </w:tbl>
    <w:p w:rsidR="00114A3D" w:rsidRPr="00114A3D" w:rsidRDefault="00114A3D" w:rsidP="00114A3D">
      <w:pPr>
        <w:spacing w:before="100" w:beforeAutospacing="1" w:after="100" w:afterAutospacing="1"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 </w:t>
      </w:r>
    </w:p>
    <w:p w:rsidR="00114A3D" w:rsidRPr="00114A3D" w:rsidRDefault="00114A3D" w:rsidP="00114A3D">
      <w:pPr>
        <w:spacing w:before="100" w:beforeAutospacing="1" w:after="100" w:afterAutospacing="1"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b/>
          <w:bCs/>
          <w:color w:val="38277F"/>
          <w:sz w:val="24"/>
          <w:szCs w:val="24"/>
        </w:rPr>
        <w:t>SCHOLARSHIP TABLE</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3"/>
        <w:gridCol w:w="666"/>
        <w:gridCol w:w="666"/>
        <w:gridCol w:w="667"/>
        <w:gridCol w:w="713"/>
        <w:gridCol w:w="667"/>
        <w:gridCol w:w="667"/>
        <w:gridCol w:w="667"/>
        <w:gridCol w:w="667"/>
        <w:gridCol w:w="667"/>
      </w:tblGrid>
      <w:tr w:rsidR="00114A3D" w:rsidRPr="00114A3D" w:rsidTr="00114A3D">
        <w:trPr>
          <w:trHeight w:val="555"/>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Total Grade Points</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Zero</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4-7</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8-11</w:t>
            </w:r>
          </w:p>
        </w:tc>
        <w:tc>
          <w:tcPr>
            <w:tcW w:w="690"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12-15</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16-19</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20-23</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24-27</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28-31</w:t>
            </w:r>
          </w:p>
        </w:tc>
        <w:tc>
          <w:tcPr>
            <w:tcW w:w="645" w:type="dxa"/>
            <w:tcBorders>
              <w:top w:val="outset" w:sz="6" w:space="0" w:color="auto"/>
              <w:left w:val="outset" w:sz="6" w:space="0" w:color="auto"/>
              <w:bottom w:val="outset" w:sz="6" w:space="0" w:color="auto"/>
              <w:right w:val="outset" w:sz="6" w:space="0" w:color="auto"/>
            </w:tcBorders>
            <w:shd w:val="clear" w:color="auto" w:fill="FFCC00"/>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32-40</w:t>
            </w:r>
          </w:p>
        </w:tc>
      </w:tr>
      <w:tr w:rsidR="00114A3D" w:rsidRPr="00114A3D" w:rsidTr="00114A3D">
        <w:trPr>
          <w:trHeight w:val="555"/>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Scholarship offered</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NIL</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100%</w:t>
            </w:r>
          </w:p>
        </w:tc>
      </w:tr>
      <w:tr w:rsidR="00114A3D" w:rsidRPr="00114A3D" w:rsidTr="00114A3D">
        <w:trPr>
          <w:trHeight w:val="555"/>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Fee per month for regular students without lab charges</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30000</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27000</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25500</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24000</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22500</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19500</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15000</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7500</w:t>
            </w:r>
          </w:p>
        </w:tc>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114A3D" w:rsidRPr="00114A3D" w:rsidRDefault="00114A3D" w:rsidP="00114A3D">
            <w:pPr>
              <w:spacing w:after="0" w:line="240" w:lineRule="auto"/>
              <w:jc w:val="center"/>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t>NIL*</w:t>
            </w:r>
          </w:p>
        </w:tc>
      </w:tr>
    </w:tbl>
    <w:p w:rsidR="00114A3D" w:rsidRPr="00114A3D" w:rsidRDefault="00114A3D" w:rsidP="00114A3D">
      <w:pPr>
        <w:spacing w:before="100" w:beforeAutospacing="1" w:after="100" w:afterAutospacing="1" w:line="240" w:lineRule="auto"/>
        <w:jc w:val="right"/>
        <w:rPr>
          <w:rFonts w:ascii="Times New Roman" w:eastAsia="Times New Roman" w:hAnsi="Times New Roman" w:cs="Times New Roman"/>
          <w:sz w:val="24"/>
          <w:szCs w:val="24"/>
        </w:rPr>
      </w:pPr>
      <w:r w:rsidRPr="00114A3D">
        <w:rPr>
          <w:rFonts w:ascii="Times New Roman" w:eastAsia="Times New Roman" w:hAnsi="Times New Roman" w:cs="Times New Roman"/>
          <w:b/>
          <w:bCs/>
          <w:color w:val="38277F"/>
          <w:sz w:val="24"/>
          <w:szCs w:val="24"/>
        </w:rPr>
        <w:t>*No laboratory charges </w:t>
      </w:r>
    </w:p>
    <w:p w:rsidR="00114A3D" w:rsidRPr="00114A3D" w:rsidRDefault="00114A3D" w:rsidP="00114A3D">
      <w:pPr>
        <w:spacing w:before="100" w:beforeAutospacing="1" w:after="100" w:afterAutospacing="1"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b/>
          <w:bCs/>
          <w:color w:val="38277F"/>
          <w:sz w:val="24"/>
          <w:szCs w:val="24"/>
        </w:rPr>
        <w:t>NEED BASED SCHOLARSHIP FOR A-LEVEL STUDENTS:</w:t>
      </w:r>
    </w:p>
    <w:p w:rsidR="00114A3D" w:rsidRPr="00114A3D" w:rsidRDefault="00114A3D" w:rsidP="00114A3D">
      <w:pPr>
        <w:spacing w:before="100" w:beforeAutospacing="1" w:after="100" w:afterAutospacing="1" w:line="240" w:lineRule="auto"/>
        <w:rPr>
          <w:rFonts w:ascii="Times New Roman" w:eastAsia="Times New Roman" w:hAnsi="Times New Roman" w:cs="Times New Roman"/>
          <w:sz w:val="24"/>
          <w:szCs w:val="24"/>
        </w:rPr>
      </w:pPr>
      <w:r w:rsidRPr="00114A3D">
        <w:rPr>
          <w:rFonts w:ascii="Times New Roman" w:eastAsia="Times New Roman" w:hAnsi="Times New Roman" w:cs="Times New Roman"/>
          <w:sz w:val="24"/>
          <w:szCs w:val="24"/>
        </w:rPr>
        <w:lastRenderedPageBreak/>
        <w:t>Need based scholarships are offered to brilliant students who help us maintain our standing as one of the best A level schools in Lahore. Scholarship based on need is granted by an evaluation committee which looks at each case individually. Application forms for need based scholarship are available at the school</w:t>
      </w:r>
    </w:p>
    <w:p w:rsidR="0065798F" w:rsidRDefault="0002124D"/>
    <w:sectPr w:rsidR="0065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3D"/>
    <w:rsid w:val="0002124D"/>
    <w:rsid w:val="00114A3D"/>
    <w:rsid w:val="00364895"/>
    <w:rsid w:val="00411D18"/>
    <w:rsid w:val="00785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7A1DB-1574-451B-91CB-1D76987F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14A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14A3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14A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A3D"/>
    <w:rPr>
      <w:b/>
      <w:bCs/>
    </w:rPr>
  </w:style>
  <w:style w:type="character" w:customStyle="1" w:styleId="style46">
    <w:name w:val="style46"/>
    <w:basedOn w:val="DefaultParagraphFont"/>
    <w:rsid w:val="00114A3D"/>
  </w:style>
  <w:style w:type="paragraph" w:customStyle="1" w:styleId="style461">
    <w:name w:val="style461"/>
    <w:basedOn w:val="Normal"/>
    <w:rsid w:val="00114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2020-05-07T17:29:00Z</dcterms:created>
  <dcterms:modified xsi:type="dcterms:W3CDTF">2020-05-07T17:54:00Z</dcterms:modified>
</cp:coreProperties>
</file>